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28FE2" w14:textId="0D0BF2D1" w:rsidR="00D90C7E" w:rsidRPr="009574AC" w:rsidRDefault="009574AC">
      <w:pPr>
        <w:rPr>
          <w:sz w:val="72"/>
          <w:szCs w:val="72"/>
        </w:rPr>
      </w:pPr>
      <w:r w:rsidRPr="009574AC">
        <w:rPr>
          <w:sz w:val="72"/>
          <w:szCs w:val="72"/>
        </w:rPr>
        <w:t>**</w:t>
      </w:r>
      <w:r>
        <w:rPr>
          <w:sz w:val="72"/>
          <w:szCs w:val="72"/>
        </w:rPr>
        <w:t>TEST DOCUMENT**</w:t>
      </w:r>
      <w:bookmarkStart w:id="0" w:name="CurrentCursorPosition"/>
      <w:bookmarkEnd w:id="0"/>
    </w:p>
    <w:sectPr w:rsidR="00D90C7E" w:rsidRPr="009574AC" w:rsidSect="009574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B328A" w14:textId="77777777" w:rsidR="00216655" w:rsidRDefault="00216655" w:rsidP="009574AC">
      <w:pPr>
        <w:spacing w:after="0" w:line="240" w:lineRule="auto"/>
      </w:pPr>
      <w:r>
        <w:separator/>
      </w:r>
    </w:p>
  </w:endnote>
  <w:endnote w:type="continuationSeparator" w:id="0">
    <w:p w14:paraId="699C3D4C" w14:textId="77777777" w:rsidR="00216655" w:rsidRDefault="00216655" w:rsidP="0095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84DA" w14:textId="77777777" w:rsidR="009574AC" w:rsidRDefault="009574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7743" w14:textId="77777777" w:rsidR="009574AC" w:rsidRPr="009574AC" w:rsidRDefault="009574AC">
    <w:pPr>
      <w:pStyle w:val="Footer"/>
      <w:rPr>
        <w:rFonts w:ascii="Courier" w:hAnsi="Courier"/>
      </w:rPr>
    </w:pPr>
  </w:p>
  <w:p w14:paraId="46F8FBAC" w14:textId="08D41C2F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B9E7D" w14:textId="77777777" w:rsidR="009574AC" w:rsidRPr="009574AC" w:rsidRDefault="009574AC">
    <w:pPr>
      <w:pStyle w:val="Footer"/>
      <w:rPr>
        <w:rFonts w:ascii="Courier" w:hAnsi="Courier"/>
      </w:rPr>
    </w:pPr>
  </w:p>
  <w:p w14:paraId="7E853E3F" w14:textId="5FEC2655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685E1" w14:textId="77777777" w:rsidR="00216655" w:rsidRDefault="00216655" w:rsidP="009574AC">
      <w:pPr>
        <w:spacing w:after="0" w:line="240" w:lineRule="auto"/>
      </w:pPr>
      <w:r>
        <w:separator/>
      </w:r>
    </w:p>
  </w:footnote>
  <w:footnote w:type="continuationSeparator" w:id="0">
    <w:p w14:paraId="69C3660D" w14:textId="77777777" w:rsidR="00216655" w:rsidRDefault="00216655" w:rsidP="0095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FD27" w14:textId="77777777" w:rsidR="009574AC" w:rsidRDefault="009574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A8FF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7BD19F0E" w14:textId="01876DB7" w:rsidR="009574AC" w:rsidRDefault="009574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F96FD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6DEBDBDA" w14:textId="6CC81C39" w:rsidR="009574AC" w:rsidRDefault="009574AC">
    <w:pPr>
      <w:pStyle w:val="Header"/>
    </w:pPr>
  </w:p>
  <w:p w14:paraId="0639F779" w14:textId="77777777" w:rsidR="009574AC" w:rsidRDefault="009574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AC"/>
    <w:rsid w:val="00216655"/>
    <w:rsid w:val="009574AC"/>
    <w:rsid w:val="00BE1F9A"/>
    <w:rsid w:val="00D90C7E"/>
    <w:rsid w:val="00D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8282"/>
  <w15:chartTrackingRefBased/>
  <w15:docId w15:val="{5CB20CBF-508D-4357-BA93-A4D2AECF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4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4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4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4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4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4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4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4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4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4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4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4AC"/>
  </w:style>
  <w:style w:type="paragraph" w:styleId="Footer">
    <w:name w:val="footer"/>
    <w:basedOn w:val="Normal"/>
    <w:link w:val="Foot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lass:Classification xmlns:class="urn:us:gov:cia:enterprise:schema:Classification:2.3" dateClassified="2026-09-15" portionMarking="false" caveat="false" tool="Desktop" toolVersion="202520">
  <class:ClassificationMarking type="USClassificationMarking" value="UNCLASSIFIED"/>
  <class:ClassifiedBy/>
  <class:ClassificationHeader>
    <class:ClassificationBanner>UNCLASSIFIED</class:ClassificationBanner>
    <class:DescriptiveMarkings/>
  </class:ClassificationHeader>
  <class:ClassificationFooter>
    <class:DescriptiveMarkings/>
    <class:ClassificationBanner>UNCLASSIFIED</class:ClassificationBanner>
  </class:ClassificationFooter>
</class:Classification>
</file>

<file path=customXml/itemProps1.xml><?xml version="1.0" encoding="utf-8"?>
<ds:datastoreItem xmlns:ds="http://schemas.openxmlformats.org/officeDocument/2006/customXml" ds:itemID="{252136AE-48BC-4454-8E79-D5B870DCB584}">
  <ds:schemaRefs>
    <ds:schemaRef ds:uri="urn:us:gov:cia:enterprise:schema:Classification:2.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Western, Tiffany N CTR DIA (US)</dc:creator>
  <cp:keywords/>
  <dc:description/>
  <cp:lastModifiedBy>Western, Tiffany N CTR DIA (US)</cp:lastModifiedBy>
  <cp:revision>1</cp:revision>
  <dcterms:created xsi:type="dcterms:W3CDTF">2026-09-15T12:40:00Z</dcterms:created>
  <dcterms:modified xsi:type="dcterms:W3CDTF">2026-09-15T12:42:00Z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ACG_OFFICE_DLL">
    <vt:bool>true</vt:bool>
  </property>
  <property fmtid="{D5CDD505-2E9C-101B-9397-08002B2CF9AE}" pid="3" name="AACG_Created">
    <vt:bool>true</vt:bool>
  </property>
  <property fmtid="{D5CDD505-2E9C-101B-9397-08002B2CF9AE}" pid="4" name="AACG_DescMarkings">
    <vt:lpwstr/>
  </property>
  <property fmtid="{D5CDD505-2E9C-101B-9397-08002B2CF9AE}" pid="5" name="AACG_AddMark">
    <vt:lpwstr/>
  </property>
  <property fmtid="{D5CDD505-2E9C-101B-9397-08002B2CF9AE}" pid="6" name="AACG_Header">
    <vt:lpwstr>UNCLASSIFIED</vt:lpwstr>
  </property>
  <property fmtid="{D5CDD505-2E9C-101B-9397-08002B2CF9AE}" pid="7" name="AACG_Footer">
    <vt:lpwstr>_x000d_UNCLASSIFIED</vt:lpwstr>
  </property>
  <property fmtid="{D5CDD505-2E9C-101B-9397-08002B2CF9AE}" pid="8" name="AACG_ClassBlock">
    <vt:lpwstr/>
  </property>
  <property fmtid="{D5CDD505-2E9C-101B-9397-08002B2CF9AE}" pid="9" name="AACG_ClassType">
    <vt:lpwstr>USClassificationMarking</vt:lpwstr>
  </property>
  <property fmtid="{D5CDD505-2E9C-101B-9397-08002B2CF9AE}" pid="10" name="AACG_DeclOnList">
    <vt:lpwstr/>
  </property>
  <property fmtid="{D5CDD505-2E9C-101B-9397-08002B2CF9AE}" pid="11" name="AACG_USAF_Derivatives">
    <vt:lpwstr/>
  </property>
  <property fmtid="{D5CDD505-2E9C-101B-9397-08002B2CF9AE}" pid="12" name="AACG_SCI_Other">
    <vt:lpwstr/>
  </property>
  <property fmtid="{D5CDD505-2E9C-101B-9397-08002B2CF9AE}" pid="13" name="AACG_Dissem_Other">
    <vt:lpwstr/>
  </property>
  <property fmtid="{D5CDD505-2E9C-101B-9397-08002B2CF9AE}" pid="14" name="PortionWaiver">
    <vt:lpwstr/>
  </property>
  <property fmtid="{D5CDD505-2E9C-101B-9397-08002B2CF9AE}" pid="15" name="AACG_OrconOriginator">
    <vt:lpwstr/>
  </property>
  <property fmtid="{D5CDD505-2E9C-101B-9397-08002B2CF9AE}" pid="16" name="AACG_OrconRecipients">
    <vt:lpwstr/>
  </property>
  <property fmtid="{D5CDD505-2E9C-101B-9397-08002B2CF9AE}" pid="17" name="AACG_SatWarningType">
    <vt:lpwstr/>
  </property>
  <property fmtid="{D5CDD505-2E9C-101B-9397-08002B2CF9AE}" pid="18" name="AACG_NatoWarningClassLevel">
    <vt:lpwstr/>
  </property>
  <property fmtid="{D5CDD505-2E9C-101B-9397-08002B2CF9AE}" pid="19" name="AACG_Version">
    <vt:lpwstr>202520</vt:lpwstr>
  </property>
  <property fmtid="{D5CDD505-2E9C-101B-9397-08002B2CF9AE}" pid="20" name="AACG_CustomClassXMLPart">
    <vt:lpwstr>{252136AE-48BC-4454-8E79-D5B870DCB584}</vt:lpwstr>
  </property>
</Properties>
</file>